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00" w:rsidRDefault="003A0700" w:rsidP="00780B64">
      <w:pPr>
        <w:rPr>
          <w:sz w:val="20"/>
        </w:rPr>
      </w:pPr>
    </w:p>
    <w:tbl>
      <w:tblPr>
        <w:tblW w:w="1080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6"/>
        <w:gridCol w:w="296"/>
        <w:gridCol w:w="296"/>
        <w:gridCol w:w="297"/>
        <w:gridCol w:w="298"/>
        <w:gridCol w:w="298"/>
        <w:gridCol w:w="298"/>
        <w:gridCol w:w="298"/>
        <w:gridCol w:w="670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8"/>
        <w:gridCol w:w="299"/>
        <w:gridCol w:w="298"/>
        <w:gridCol w:w="298"/>
        <w:gridCol w:w="298"/>
        <w:gridCol w:w="299"/>
        <w:gridCol w:w="298"/>
        <w:gridCol w:w="299"/>
        <w:gridCol w:w="298"/>
        <w:gridCol w:w="298"/>
        <w:gridCol w:w="298"/>
        <w:gridCol w:w="299"/>
        <w:gridCol w:w="298"/>
        <w:gridCol w:w="298"/>
        <w:gridCol w:w="301"/>
        <w:gridCol w:w="298"/>
        <w:gridCol w:w="299"/>
      </w:tblGrid>
      <w:tr w:rsidR="00627303" w:rsidRPr="00964EA8" w:rsidTr="00014B43">
        <w:trPr>
          <w:cantSplit/>
          <w:trHeight w:val="476"/>
        </w:trPr>
        <w:tc>
          <w:tcPr>
            <w:tcW w:w="296" w:type="dxa"/>
            <w:vAlign w:val="bottom"/>
          </w:tcPr>
          <w:p w:rsidR="00627303" w:rsidRPr="00964EA8" w:rsidRDefault="00D96D32" w:rsidP="00780B64">
            <w:pPr>
              <w:ind w:left="-42" w:firstLine="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-537210</wp:posOffset>
                      </wp:positionH>
                      <wp:positionV relativeFrom="paragraph">
                        <wp:posOffset>7604125</wp:posOffset>
                      </wp:positionV>
                      <wp:extent cx="571500" cy="236855"/>
                      <wp:effectExtent l="0" t="3175" r="3810" b="0"/>
                      <wp:wrapNone/>
                      <wp:docPr id="2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7303" w:rsidRDefault="00627303" w:rsidP="00780B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6" type="#_x0000_t202" style="position:absolute;left:0;text-align:left;margin-left:-42.3pt;margin-top:598.75pt;width:45pt;height:1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kG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" stroked="f">
                      <v:textbox>
                        <w:txbxContent>
                          <w:p w:rsidR="00627303" w:rsidRDefault="00627303" w:rsidP="00780B6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-471805</wp:posOffset>
                      </wp:positionH>
                      <wp:positionV relativeFrom="paragraph">
                        <wp:posOffset>5285740</wp:posOffset>
                      </wp:positionV>
                      <wp:extent cx="530860" cy="187960"/>
                      <wp:effectExtent l="4445" t="0" r="0" b="3175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860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7303" w:rsidRDefault="00627303" w:rsidP="00780B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27" type="#_x0000_t202" style="position:absolute;left:0;text-align:left;margin-left:-37.15pt;margin-top:416.2pt;width:41.8pt;height:14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" stroked="f">
                      <v:textbox>
                        <w:txbxContent>
                          <w:p w:rsidR="00627303" w:rsidRDefault="00627303" w:rsidP="00780B6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6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9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9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9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9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9" w:type="dxa"/>
            <w:vAlign w:val="bottom"/>
          </w:tcPr>
          <w:p w:rsidR="00627303" w:rsidRPr="00964EA8" w:rsidRDefault="00627303" w:rsidP="00780B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4" w:type="dxa"/>
            <w:gridSpan w:val="5"/>
          </w:tcPr>
          <w:p w:rsidR="00627303" w:rsidRPr="00964EA8" w:rsidRDefault="008B4A2F" w:rsidP="006273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page">
                    <wp:posOffset>123190</wp:posOffset>
                  </wp:positionH>
                  <wp:positionV relativeFrom="page">
                    <wp:posOffset>-292100</wp:posOffset>
                  </wp:positionV>
                  <wp:extent cx="813435" cy="1052830"/>
                  <wp:effectExtent l="0" t="0" r="5715" b="0"/>
                  <wp:wrapNone/>
                  <wp:docPr id="39" name="Bild 39" descr="Hessen-Marke" title="Hessen-Ma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essen-mar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7303" w:rsidRPr="0005000F" w:rsidTr="00014B43">
        <w:trPr>
          <w:cantSplit/>
          <w:trHeight w:val="476"/>
        </w:trPr>
        <w:tc>
          <w:tcPr>
            <w:tcW w:w="9305" w:type="dxa"/>
            <w:gridSpan w:val="30"/>
            <w:vAlign w:val="bottom"/>
          </w:tcPr>
          <w:p w:rsidR="00627303" w:rsidRPr="0005000F" w:rsidRDefault="009B0D05" w:rsidP="002F6990">
            <w:pPr>
              <w:ind w:left="-42" w:firstLine="42"/>
              <w:jc w:val="center"/>
              <w:rPr>
                <w:rFonts w:cs="Arial"/>
                <w:b/>
                <w:noProof/>
                <w:sz w:val="32"/>
                <w:szCs w:val="32"/>
              </w:rPr>
            </w:pPr>
            <w:r w:rsidRPr="0005000F">
              <w:rPr>
                <w:rFonts w:cs="Arial"/>
                <w:b/>
                <w:noProof/>
                <w:sz w:val="32"/>
                <w:szCs w:val="32"/>
              </w:rPr>
              <w:t>Ausbildungsnachweis</w:t>
            </w:r>
          </w:p>
        </w:tc>
        <w:tc>
          <w:tcPr>
            <w:tcW w:w="1494" w:type="dxa"/>
            <w:gridSpan w:val="5"/>
            <w:vMerge w:val="restart"/>
            <w:vAlign w:val="bottom"/>
          </w:tcPr>
          <w:p w:rsidR="00627303" w:rsidRPr="0005000F" w:rsidRDefault="0062730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627303" w:rsidRPr="0005000F" w:rsidTr="00014B43">
        <w:trPr>
          <w:cantSplit/>
          <w:trHeight w:val="369"/>
        </w:trPr>
        <w:tc>
          <w:tcPr>
            <w:tcW w:w="9305" w:type="dxa"/>
            <w:gridSpan w:val="30"/>
            <w:vAlign w:val="center"/>
          </w:tcPr>
          <w:p w:rsidR="00627303" w:rsidRPr="0005000F" w:rsidRDefault="00D37DD4" w:rsidP="009B0D05">
            <w:pPr>
              <w:ind w:left="-42" w:firstLine="42"/>
              <w:jc w:val="center"/>
              <w:rPr>
                <w:rFonts w:cs="Arial"/>
                <w:noProof/>
                <w:sz w:val="20"/>
              </w:rPr>
            </w:pPr>
            <w:r w:rsidRPr="0005000F">
              <w:rPr>
                <w:rFonts w:cs="Arial"/>
                <w:b/>
                <w:szCs w:val="24"/>
              </w:rPr>
              <w:t>über die Ausbildung in </w:t>
            </w:r>
            <w:r w:rsidR="009B0D05" w:rsidRPr="0005000F">
              <w:rPr>
                <w:rFonts w:cs="Arial"/>
                <w:b/>
                <w:szCs w:val="24"/>
              </w:rPr>
              <w:t>einem Lehrgang im Arbeitsrecht</w:t>
            </w:r>
          </w:p>
        </w:tc>
        <w:tc>
          <w:tcPr>
            <w:tcW w:w="1494" w:type="dxa"/>
            <w:gridSpan w:val="5"/>
            <w:vMerge/>
            <w:vAlign w:val="bottom"/>
          </w:tcPr>
          <w:p w:rsidR="00627303" w:rsidRPr="0005000F" w:rsidRDefault="0062730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627303" w:rsidRPr="0005000F" w:rsidTr="00014B43">
        <w:trPr>
          <w:cantSplit/>
          <w:trHeight w:val="369"/>
        </w:trPr>
        <w:tc>
          <w:tcPr>
            <w:tcW w:w="9305" w:type="dxa"/>
            <w:gridSpan w:val="30"/>
            <w:tcBorders>
              <w:bottom w:val="single" w:sz="4" w:space="0" w:color="auto"/>
            </w:tcBorders>
          </w:tcPr>
          <w:p w:rsidR="003E4DA9" w:rsidRPr="0005000F" w:rsidRDefault="003E4DA9" w:rsidP="003E4DA9">
            <w:pPr>
              <w:ind w:left="-42" w:firstLine="42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</w:p>
        </w:tc>
        <w:tc>
          <w:tcPr>
            <w:tcW w:w="1494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:rsidR="00627303" w:rsidRPr="0005000F" w:rsidRDefault="0062730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940B5C" w:rsidRPr="0005000F" w:rsidTr="00014B43">
        <w:trPr>
          <w:cantSplit/>
          <w:trHeight w:val="476"/>
        </w:trPr>
        <w:tc>
          <w:tcPr>
            <w:tcW w:w="3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0B5C" w:rsidRPr="00735FBE" w:rsidRDefault="00AE27C6" w:rsidP="00481165">
            <w:pPr>
              <w:ind w:left="-42" w:firstLine="42"/>
              <w:rPr>
                <w:rFonts w:cs="Arial"/>
                <w:b/>
                <w:noProof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t>Rechtsref.</w:t>
            </w:r>
            <w:r w:rsidR="00940B5C" w:rsidRPr="00735FBE">
              <w:rPr>
                <w:rFonts w:cs="Arial"/>
                <w:b/>
                <w:noProof/>
                <w:sz w:val="20"/>
              </w:rPr>
              <w:t>:</w:t>
            </w:r>
          </w:p>
        </w:tc>
        <w:tc>
          <w:tcPr>
            <w:tcW w:w="7757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E61" w:rsidRPr="00735FBE" w:rsidRDefault="00456F1F" w:rsidP="00286E61">
            <w:pPr>
              <w:ind w:left="-42" w:firstLine="42"/>
              <w:rPr>
                <w:rFonts w:cs="Arial"/>
                <w:noProof/>
                <w:sz w:val="20"/>
              </w:rPr>
            </w:pPr>
            <w:r w:rsidRPr="00735FBE">
              <w:rPr>
                <w:rFonts w:cs="Arial"/>
                <w:noProof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Name, Vorname einfügen"/>
                  </w:textInput>
                </w:ffData>
              </w:fldChar>
            </w:r>
            <w:bookmarkStart w:id="0" w:name="Text23"/>
            <w:r w:rsidRPr="00735FBE">
              <w:rPr>
                <w:rFonts w:cs="Arial"/>
                <w:noProof/>
                <w:sz w:val="20"/>
              </w:rPr>
              <w:instrText xml:space="preserve"> FORMTEXT </w:instrText>
            </w:r>
            <w:r w:rsidRPr="00735FBE">
              <w:rPr>
                <w:rFonts w:cs="Arial"/>
                <w:noProof/>
                <w:sz w:val="20"/>
              </w:rPr>
            </w:r>
            <w:r w:rsidRPr="00735FBE">
              <w:rPr>
                <w:rFonts w:cs="Arial"/>
                <w:noProof/>
                <w:sz w:val="20"/>
              </w:rPr>
              <w:fldChar w:fldCharType="separate"/>
            </w:r>
            <w:r w:rsidRPr="00735FBE">
              <w:rPr>
                <w:rFonts w:cs="Arial"/>
                <w:noProof/>
                <w:sz w:val="20"/>
              </w:rPr>
              <w:t>Name, Vorname einfügen</w:t>
            </w:r>
            <w:r w:rsidRPr="00735FBE">
              <w:rPr>
                <w:rFonts w:cs="Arial"/>
                <w:noProof/>
                <w:sz w:val="20"/>
              </w:rPr>
              <w:fldChar w:fldCharType="end"/>
            </w:r>
            <w:bookmarkEnd w:id="0"/>
          </w:p>
        </w:tc>
      </w:tr>
      <w:tr w:rsidR="00940B5C" w:rsidRPr="0005000F" w:rsidTr="00014B43">
        <w:trPr>
          <w:cantSplit/>
          <w:trHeight w:val="476"/>
        </w:trPr>
        <w:tc>
          <w:tcPr>
            <w:tcW w:w="3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0B5C" w:rsidRPr="00735FBE" w:rsidRDefault="009B0D05" w:rsidP="002F6990">
            <w:pPr>
              <w:ind w:left="-42" w:firstLine="42"/>
              <w:rPr>
                <w:rFonts w:cs="Arial"/>
                <w:noProof/>
                <w:sz w:val="20"/>
              </w:rPr>
            </w:pPr>
            <w:r w:rsidRPr="00735FBE">
              <w:rPr>
                <w:rFonts w:cs="Arial"/>
                <w:b/>
                <w:noProof/>
                <w:sz w:val="20"/>
              </w:rPr>
              <w:t>Stammdienststelle</w:t>
            </w:r>
            <w:r w:rsidR="00940B5C" w:rsidRPr="00735FBE">
              <w:rPr>
                <w:rFonts w:cs="Arial"/>
                <w:b/>
                <w:noProof/>
                <w:sz w:val="20"/>
              </w:rPr>
              <w:t>:</w:t>
            </w:r>
          </w:p>
        </w:tc>
        <w:tc>
          <w:tcPr>
            <w:tcW w:w="7757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ED2" w:rsidRPr="00735FBE" w:rsidRDefault="009B0D05" w:rsidP="00D01ED2">
            <w:pPr>
              <w:ind w:left="-42" w:firstLine="42"/>
              <w:rPr>
                <w:rFonts w:cs="Arial"/>
                <w:noProof/>
                <w:sz w:val="20"/>
              </w:rPr>
            </w:pPr>
            <w:r w:rsidRPr="00735FBE">
              <w:rPr>
                <w:rFonts w:cs="Arial"/>
                <w:noProof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Stammdienststelle einfügen"/>
                  </w:textInput>
                </w:ffData>
              </w:fldChar>
            </w:r>
            <w:bookmarkStart w:id="1" w:name="Text22"/>
            <w:r w:rsidRPr="00735FBE">
              <w:rPr>
                <w:rFonts w:cs="Arial"/>
                <w:noProof/>
                <w:sz w:val="20"/>
              </w:rPr>
              <w:instrText xml:space="preserve"> FORMTEXT </w:instrText>
            </w:r>
            <w:r w:rsidRPr="00735FBE">
              <w:rPr>
                <w:rFonts w:cs="Arial"/>
                <w:noProof/>
                <w:sz w:val="20"/>
              </w:rPr>
            </w:r>
            <w:r w:rsidRPr="00735FBE">
              <w:rPr>
                <w:rFonts w:cs="Arial"/>
                <w:noProof/>
                <w:sz w:val="20"/>
              </w:rPr>
              <w:fldChar w:fldCharType="separate"/>
            </w:r>
            <w:r w:rsidR="003B5BE5" w:rsidRPr="00735FBE">
              <w:rPr>
                <w:rFonts w:cs="Arial"/>
                <w:noProof/>
                <w:sz w:val="20"/>
              </w:rPr>
              <w:t>Stammdienststelle einfügen</w:t>
            </w:r>
            <w:r w:rsidRPr="00735FBE">
              <w:rPr>
                <w:rFonts w:cs="Arial"/>
                <w:noProof/>
                <w:sz w:val="20"/>
              </w:rPr>
              <w:fldChar w:fldCharType="end"/>
            </w:r>
            <w:bookmarkEnd w:id="1"/>
          </w:p>
        </w:tc>
      </w:tr>
      <w:tr w:rsidR="00DB029C" w:rsidRPr="0005000F" w:rsidTr="00014B43">
        <w:trPr>
          <w:cantSplit/>
          <w:trHeight w:val="476"/>
        </w:trPr>
        <w:tc>
          <w:tcPr>
            <w:tcW w:w="3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B029C" w:rsidRPr="00735FBE" w:rsidRDefault="00DB029C" w:rsidP="004136AD">
            <w:pPr>
              <w:ind w:left="-42" w:firstLine="42"/>
              <w:rPr>
                <w:rFonts w:cs="Arial"/>
                <w:b/>
                <w:noProof/>
                <w:sz w:val="20"/>
              </w:rPr>
            </w:pPr>
            <w:r w:rsidRPr="00735FBE">
              <w:rPr>
                <w:rFonts w:cs="Arial"/>
                <w:b/>
                <w:noProof/>
                <w:sz w:val="20"/>
              </w:rPr>
              <w:t>Lehrgangsort:</w:t>
            </w:r>
          </w:p>
        </w:tc>
        <w:tc>
          <w:tcPr>
            <w:tcW w:w="7757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5AC" w:rsidRPr="00735FBE" w:rsidRDefault="00DB029C" w:rsidP="00A635AC">
            <w:pPr>
              <w:ind w:left="-42" w:firstLine="42"/>
              <w:rPr>
                <w:rFonts w:cs="Arial"/>
                <w:noProof/>
                <w:sz w:val="20"/>
              </w:rPr>
            </w:pPr>
            <w:r w:rsidRPr="00735FBE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ehrgangsort einfügen"/>
                  </w:textInput>
                </w:ffData>
              </w:fldChar>
            </w:r>
            <w:r w:rsidRPr="00735FBE">
              <w:rPr>
                <w:rFonts w:cs="Arial"/>
                <w:noProof/>
                <w:sz w:val="20"/>
              </w:rPr>
              <w:instrText xml:space="preserve"> FORMTEXT </w:instrText>
            </w:r>
            <w:r w:rsidRPr="00735FBE">
              <w:rPr>
                <w:rFonts w:cs="Arial"/>
                <w:noProof/>
                <w:sz w:val="20"/>
              </w:rPr>
            </w:r>
            <w:r w:rsidRPr="00735FBE">
              <w:rPr>
                <w:rFonts w:cs="Arial"/>
                <w:noProof/>
                <w:sz w:val="20"/>
              </w:rPr>
              <w:fldChar w:fldCharType="separate"/>
            </w:r>
            <w:r w:rsidR="003B5BE5" w:rsidRPr="00735FBE">
              <w:rPr>
                <w:rFonts w:cs="Arial"/>
                <w:noProof/>
                <w:sz w:val="20"/>
              </w:rPr>
              <w:t>Lehrgangsort einfügen</w:t>
            </w:r>
            <w:r w:rsidRPr="00735FBE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DB029C" w:rsidRPr="0005000F" w:rsidTr="00014B43">
        <w:trPr>
          <w:cantSplit/>
          <w:trHeight w:val="476"/>
        </w:trPr>
        <w:tc>
          <w:tcPr>
            <w:tcW w:w="3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B029C" w:rsidRPr="00735FBE" w:rsidRDefault="00AE27C6" w:rsidP="009A0EDF">
            <w:pPr>
              <w:ind w:left="-42" w:firstLine="42"/>
              <w:rPr>
                <w:rFonts w:cs="Arial"/>
                <w:b/>
                <w:noProof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t>Lehrg</w:t>
            </w:r>
            <w:r w:rsidR="009A0EDF">
              <w:rPr>
                <w:rFonts w:cs="Arial"/>
                <w:b/>
                <w:noProof/>
                <w:sz w:val="20"/>
              </w:rPr>
              <w:t>.-</w:t>
            </w:r>
            <w:r>
              <w:rPr>
                <w:rFonts w:cs="Arial"/>
                <w:b/>
                <w:noProof/>
                <w:sz w:val="20"/>
              </w:rPr>
              <w:t>Leiterin/Lehrg</w:t>
            </w:r>
            <w:r w:rsidR="009A0EDF">
              <w:rPr>
                <w:rFonts w:cs="Arial"/>
                <w:b/>
                <w:noProof/>
                <w:sz w:val="20"/>
              </w:rPr>
              <w:t>.-L</w:t>
            </w:r>
            <w:r>
              <w:rPr>
                <w:rFonts w:cs="Arial"/>
                <w:b/>
                <w:noProof/>
                <w:sz w:val="20"/>
              </w:rPr>
              <w:t>eiter</w:t>
            </w:r>
            <w:r w:rsidR="00DB029C" w:rsidRPr="00735FBE">
              <w:rPr>
                <w:rFonts w:cs="Arial"/>
                <w:b/>
                <w:noProof/>
                <w:sz w:val="20"/>
              </w:rPr>
              <w:t>:</w:t>
            </w:r>
          </w:p>
        </w:tc>
        <w:tc>
          <w:tcPr>
            <w:tcW w:w="7757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391" w:rsidRPr="00735FBE" w:rsidRDefault="00456F1F" w:rsidP="00456F1F">
            <w:pPr>
              <w:ind w:left="155" w:hanging="155"/>
              <w:rPr>
                <w:rFonts w:cs="Arial"/>
                <w:noProof/>
                <w:sz w:val="20"/>
              </w:rPr>
            </w:pPr>
            <w:r w:rsidRPr="00735FBE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einfügen"/>
                  </w:textInput>
                </w:ffData>
              </w:fldChar>
            </w:r>
            <w:r w:rsidRPr="00735FBE">
              <w:rPr>
                <w:rFonts w:cs="Arial"/>
                <w:noProof/>
                <w:sz w:val="20"/>
              </w:rPr>
              <w:instrText xml:space="preserve"> FORMTEXT </w:instrText>
            </w:r>
            <w:r w:rsidRPr="00735FBE">
              <w:rPr>
                <w:rFonts w:cs="Arial"/>
                <w:noProof/>
                <w:sz w:val="20"/>
              </w:rPr>
            </w:r>
            <w:r w:rsidRPr="00735FBE">
              <w:rPr>
                <w:rFonts w:cs="Arial"/>
                <w:noProof/>
                <w:sz w:val="20"/>
              </w:rPr>
              <w:fldChar w:fldCharType="separate"/>
            </w:r>
            <w:bookmarkStart w:id="2" w:name="_GoBack"/>
            <w:r w:rsidRPr="00735FBE">
              <w:rPr>
                <w:rFonts w:cs="Arial"/>
                <w:noProof/>
                <w:sz w:val="20"/>
              </w:rPr>
              <w:t>Name einfügen</w:t>
            </w:r>
            <w:bookmarkEnd w:id="2"/>
            <w:r w:rsidRPr="00735FBE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DB029C" w:rsidRPr="0005000F" w:rsidTr="00014B43">
        <w:trPr>
          <w:cantSplit/>
          <w:trHeight w:val="476"/>
        </w:trPr>
        <w:tc>
          <w:tcPr>
            <w:tcW w:w="3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B029C" w:rsidRPr="00735FBE" w:rsidRDefault="00DB029C" w:rsidP="009B0D05">
            <w:pPr>
              <w:ind w:left="-42" w:firstLine="42"/>
              <w:rPr>
                <w:rFonts w:cs="Arial"/>
                <w:noProof/>
                <w:sz w:val="20"/>
              </w:rPr>
            </w:pPr>
            <w:r w:rsidRPr="00735FBE">
              <w:rPr>
                <w:rFonts w:cs="Arial"/>
                <w:b/>
                <w:noProof/>
                <w:sz w:val="20"/>
              </w:rPr>
              <w:t>Beginn des Lehrgangs:</w:t>
            </w:r>
          </w:p>
        </w:tc>
        <w:bookmarkStart w:id="3" w:name="Text19"/>
        <w:tc>
          <w:tcPr>
            <w:tcW w:w="26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3C" w:rsidRPr="00735FBE" w:rsidRDefault="00DB029C" w:rsidP="0006133C">
            <w:pPr>
              <w:ind w:left="-42" w:firstLine="42"/>
              <w:rPr>
                <w:rFonts w:cs="Arial"/>
                <w:noProof/>
                <w:sz w:val="20"/>
              </w:rPr>
            </w:pPr>
            <w:r w:rsidRPr="00735FBE">
              <w:rPr>
                <w:rFonts w:cs="Arial"/>
                <w:noProof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Datum einfügen"/>
                  </w:textInput>
                </w:ffData>
              </w:fldChar>
            </w:r>
            <w:r w:rsidRPr="00735FBE">
              <w:rPr>
                <w:rFonts w:cs="Arial"/>
                <w:noProof/>
                <w:sz w:val="20"/>
              </w:rPr>
              <w:instrText xml:space="preserve"> FORMTEXT </w:instrText>
            </w:r>
            <w:r w:rsidRPr="00735FBE">
              <w:rPr>
                <w:rFonts w:cs="Arial"/>
                <w:noProof/>
                <w:sz w:val="20"/>
              </w:rPr>
            </w:r>
            <w:r w:rsidRPr="00735FBE">
              <w:rPr>
                <w:rFonts w:cs="Arial"/>
                <w:noProof/>
                <w:sz w:val="20"/>
              </w:rPr>
              <w:fldChar w:fldCharType="separate"/>
            </w:r>
            <w:r w:rsidR="003B5BE5" w:rsidRPr="00735FBE">
              <w:rPr>
                <w:rFonts w:cs="Arial"/>
                <w:noProof/>
                <w:sz w:val="20"/>
              </w:rPr>
              <w:t>Datum einfügen</w:t>
            </w:r>
            <w:r w:rsidRPr="00735FBE">
              <w:rPr>
                <w:rFonts w:cs="Arial"/>
                <w:noProof/>
                <w:sz w:val="20"/>
              </w:rPr>
              <w:fldChar w:fldCharType="end"/>
            </w:r>
            <w:bookmarkEnd w:id="3"/>
          </w:p>
        </w:tc>
        <w:tc>
          <w:tcPr>
            <w:tcW w:w="2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B029C" w:rsidRPr="00735FBE" w:rsidRDefault="00DB029C" w:rsidP="009B0D05">
            <w:pPr>
              <w:ind w:left="-42" w:firstLine="42"/>
              <w:rPr>
                <w:rFonts w:cs="Arial"/>
                <w:b/>
                <w:noProof/>
                <w:sz w:val="20"/>
              </w:rPr>
            </w:pPr>
            <w:r w:rsidRPr="00735FBE">
              <w:rPr>
                <w:rFonts w:cs="Arial"/>
                <w:b/>
                <w:noProof/>
                <w:sz w:val="20"/>
              </w:rPr>
              <w:t>Ende des Lehrgangs:</w:t>
            </w:r>
          </w:p>
        </w:tc>
        <w:bookmarkStart w:id="4" w:name="Text20"/>
        <w:tc>
          <w:tcPr>
            <w:tcW w:w="26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C98" w:rsidRPr="00735FBE" w:rsidRDefault="00DB029C" w:rsidP="00CA1C98">
            <w:pPr>
              <w:ind w:left="-42" w:firstLine="42"/>
              <w:rPr>
                <w:rFonts w:cs="Arial"/>
                <w:noProof/>
                <w:sz w:val="20"/>
              </w:rPr>
            </w:pPr>
            <w:r w:rsidRPr="00735FBE">
              <w:rPr>
                <w:rFonts w:cs="Arial"/>
                <w:noProof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Datum einfügen"/>
                  </w:textInput>
                </w:ffData>
              </w:fldChar>
            </w:r>
            <w:r w:rsidRPr="00735FBE">
              <w:rPr>
                <w:rFonts w:cs="Arial"/>
                <w:noProof/>
                <w:sz w:val="20"/>
              </w:rPr>
              <w:instrText xml:space="preserve"> FORMTEXT </w:instrText>
            </w:r>
            <w:r w:rsidRPr="00735FBE">
              <w:rPr>
                <w:rFonts w:cs="Arial"/>
                <w:noProof/>
                <w:sz w:val="20"/>
              </w:rPr>
            </w:r>
            <w:r w:rsidRPr="00735FBE">
              <w:rPr>
                <w:rFonts w:cs="Arial"/>
                <w:noProof/>
                <w:sz w:val="20"/>
              </w:rPr>
              <w:fldChar w:fldCharType="separate"/>
            </w:r>
            <w:r w:rsidR="003B5BE5" w:rsidRPr="00735FBE">
              <w:rPr>
                <w:rFonts w:cs="Arial"/>
                <w:noProof/>
                <w:sz w:val="20"/>
              </w:rPr>
              <w:t>Datum einfügen</w:t>
            </w:r>
            <w:r w:rsidRPr="00735FBE">
              <w:rPr>
                <w:rFonts w:cs="Arial"/>
                <w:noProof/>
                <w:sz w:val="20"/>
              </w:rPr>
              <w:fldChar w:fldCharType="end"/>
            </w:r>
            <w:bookmarkEnd w:id="4"/>
          </w:p>
        </w:tc>
      </w:tr>
      <w:tr w:rsidR="00DB029C" w:rsidRPr="0005000F" w:rsidTr="00014B43">
        <w:trPr>
          <w:cantSplit/>
          <w:trHeight w:val="476"/>
        </w:trPr>
        <w:tc>
          <w:tcPr>
            <w:tcW w:w="3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B029C" w:rsidRPr="00735FBE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  <w:r w:rsidRPr="00735FBE">
              <w:rPr>
                <w:rFonts w:cs="Arial"/>
                <w:b/>
                <w:noProof/>
                <w:sz w:val="20"/>
              </w:rPr>
              <w:t>Unterbrechungen/Fehlzeiten:</w:t>
            </w:r>
          </w:p>
        </w:tc>
        <w:bookmarkStart w:id="5" w:name="Text18"/>
        <w:tc>
          <w:tcPr>
            <w:tcW w:w="7757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29C" w:rsidRPr="00735FBE" w:rsidRDefault="00DB029C" w:rsidP="00940B5C">
            <w:pPr>
              <w:ind w:left="-42" w:firstLine="42"/>
              <w:rPr>
                <w:rFonts w:cs="Arial"/>
                <w:noProof/>
                <w:sz w:val="20"/>
              </w:rPr>
            </w:pPr>
            <w:r w:rsidRPr="00735FBE">
              <w:rPr>
                <w:rFonts w:cs="Arial"/>
                <w:noProof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Unterbrechungen/Fehlzeiten einfügen"/>
                  </w:textInput>
                </w:ffData>
              </w:fldChar>
            </w:r>
            <w:r w:rsidRPr="00735FBE">
              <w:rPr>
                <w:rFonts w:cs="Arial"/>
                <w:noProof/>
                <w:sz w:val="20"/>
              </w:rPr>
              <w:instrText xml:space="preserve"> FORMTEXT </w:instrText>
            </w:r>
            <w:r w:rsidRPr="00735FBE">
              <w:rPr>
                <w:rFonts w:cs="Arial"/>
                <w:noProof/>
                <w:sz w:val="20"/>
              </w:rPr>
            </w:r>
            <w:r w:rsidRPr="00735FBE">
              <w:rPr>
                <w:rFonts w:cs="Arial"/>
                <w:noProof/>
                <w:sz w:val="20"/>
              </w:rPr>
              <w:fldChar w:fldCharType="separate"/>
            </w:r>
            <w:r w:rsidR="003B5BE5" w:rsidRPr="00735FBE">
              <w:rPr>
                <w:rFonts w:cs="Arial"/>
                <w:noProof/>
                <w:sz w:val="20"/>
              </w:rPr>
              <w:t>Unterbrechungen/Fehlzeiten einfügen</w:t>
            </w:r>
            <w:r w:rsidRPr="00735FBE">
              <w:rPr>
                <w:rFonts w:cs="Arial"/>
                <w:noProof/>
                <w:sz w:val="20"/>
              </w:rPr>
              <w:fldChar w:fldCharType="end"/>
            </w:r>
            <w:bookmarkEnd w:id="5"/>
          </w:p>
        </w:tc>
      </w:tr>
      <w:tr w:rsidR="00DB029C" w:rsidRPr="0005000F" w:rsidTr="00014B43">
        <w:trPr>
          <w:cantSplit/>
          <w:trHeight w:val="476"/>
        </w:trPr>
        <w:tc>
          <w:tcPr>
            <w:tcW w:w="296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b/>
                <w:noProof/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DB029C" w:rsidRPr="0005000F" w:rsidTr="00014B43">
        <w:trPr>
          <w:cantSplit/>
          <w:trHeight w:val="952"/>
        </w:trPr>
        <w:tc>
          <w:tcPr>
            <w:tcW w:w="10799" w:type="dxa"/>
            <w:gridSpan w:val="35"/>
          </w:tcPr>
          <w:p w:rsidR="00DB029C" w:rsidRPr="0005000F" w:rsidRDefault="00DB029C" w:rsidP="00A33487">
            <w:pPr>
              <w:ind w:left="-42"/>
              <w:rPr>
                <w:rFonts w:cs="Arial"/>
                <w:noProof/>
                <w:sz w:val="20"/>
              </w:rPr>
            </w:pPr>
            <w:r w:rsidRPr="0005000F">
              <w:rPr>
                <w:rFonts w:cs="Arial"/>
                <w:noProof/>
                <w:sz w:val="20"/>
              </w:rPr>
              <w:t>Der Lehrgang war darauf ausgerichtet, typisch</w:t>
            </w:r>
            <w:r w:rsidR="00832FA4" w:rsidRPr="0005000F">
              <w:rPr>
                <w:rFonts w:cs="Arial"/>
                <w:noProof/>
                <w:sz w:val="20"/>
              </w:rPr>
              <w:t>e Verfahrensgestaltungen der ar</w:t>
            </w:r>
            <w:r w:rsidRPr="0005000F">
              <w:rPr>
                <w:rFonts w:cs="Arial"/>
                <w:noProof/>
                <w:sz w:val="20"/>
              </w:rPr>
              <w:t>beitsrechtlichen Praxis kennen zu lernen und in praxisbezogener Arbeitsweise die Fähigkeit zu erwerben, sich ausgehend von diesen Grundlagen selbst</w:t>
            </w:r>
            <w:r w:rsidR="003B5BE5" w:rsidRPr="0005000F">
              <w:rPr>
                <w:rFonts w:cs="Arial"/>
                <w:noProof/>
                <w:sz w:val="20"/>
              </w:rPr>
              <w:t>st</w:t>
            </w:r>
            <w:r w:rsidRPr="0005000F">
              <w:rPr>
                <w:rFonts w:cs="Arial"/>
                <w:noProof/>
                <w:sz w:val="20"/>
              </w:rPr>
              <w:t xml:space="preserve">ändig in arbeitsrechtliche Berufsanforderungen </w:t>
            </w:r>
            <w:r w:rsidR="00BB6B85" w:rsidRPr="0005000F">
              <w:rPr>
                <w:rFonts w:cs="Arial"/>
                <w:noProof/>
                <w:sz w:val="20"/>
              </w:rPr>
              <w:t>einzuarbeiten (§ 27</w:t>
            </w:r>
            <w:r w:rsidRPr="0005000F">
              <w:rPr>
                <w:rFonts w:cs="Arial"/>
                <w:noProof/>
                <w:sz w:val="20"/>
              </w:rPr>
              <w:t> JAO).</w:t>
            </w:r>
          </w:p>
        </w:tc>
      </w:tr>
      <w:tr w:rsidR="00DB029C" w:rsidRPr="0005000F" w:rsidTr="00014B43">
        <w:trPr>
          <w:cantSplit/>
          <w:trHeight w:val="476"/>
        </w:trPr>
        <w:tc>
          <w:tcPr>
            <w:tcW w:w="10799" w:type="dxa"/>
            <w:gridSpan w:val="35"/>
          </w:tcPr>
          <w:p w:rsidR="00DB029C" w:rsidRPr="0005000F" w:rsidRDefault="00DB029C" w:rsidP="009B0D05">
            <w:pPr>
              <w:ind w:left="-42"/>
              <w:rPr>
                <w:rFonts w:cs="Arial"/>
                <w:noProof/>
                <w:sz w:val="20"/>
              </w:rPr>
            </w:pPr>
            <w:r w:rsidRPr="0005000F">
              <w:rPr>
                <w:rFonts w:cs="Arial"/>
                <w:noProof/>
                <w:sz w:val="20"/>
              </w:rPr>
              <w:t>Besondere Bemerkungen:</w:t>
            </w:r>
          </w:p>
        </w:tc>
      </w:tr>
      <w:tr w:rsidR="00DB029C" w:rsidRPr="0005000F" w:rsidTr="00014B43">
        <w:trPr>
          <w:cantSplit/>
          <w:trHeight w:val="952"/>
        </w:trPr>
        <w:tc>
          <w:tcPr>
            <w:tcW w:w="10799" w:type="dxa"/>
            <w:gridSpan w:val="35"/>
          </w:tcPr>
          <w:p w:rsidR="00DB029C" w:rsidRPr="00735FBE" w:rsidRDefault="00DB029C" w:rsidP="009B0D05">
            <w:pPr>
              <w:ind w:left="-42"/>
              <w:rPr>
                <w:rFonts w:cs="Arial"/>
                <w:noProof/>
                <w:sz w:val="22"/>
                <w:szCs w:val="22"/>
              </w:rPr>
            </w:pPr>
            <w:r w:rsidRPr="00735FBE">
              <w:rPr>
                <w:rFonts w:cs="Arial"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Freitext"/>
                  </w:textInput>
                </w:ffData>
              </w:fldChar>
            </w:r>
            <w:bookmarkStart w:id="6" w:name="Text24"/>
            <w:r w:rsidRPr="00735FBE">
              <w:rPr>
                <w:rFonts w:cs="Arial"/>
                <w:noProof/>
                <w:sz w:val="22"/>
                <w:szCs w:val="22"/>
              </w:rPr>
              <w:instrText xml:space="preserve"> FORMTEXT </w:instrText>
            </w:r>
            <w:r w:rsidRPr="00735FBE">
              <w:rPr>
                <w:rFonts w:cs="Arial"/>
                <w:noProof/>
                <w:sz w:val="22"/>
                <w:szCs w:val="22"/>
              </w:rPr>
            </w:r>
            <w:r w:rsidRPr="00735FBE">
              <w:rPr>
                <w:rFonts w:cs="Arial"/>
                <w:noProof/>
                <w:sz w:val="22"/>
                <w:szCs w:val="22"/>
              </w:rPr>
              <w:fldChar w:fldCharType="separate"/>
            </w:r>
            <w:r w:rsidR="003B5BE5" w:rsidRPr="00735FBE">
              <w:rPr>
                <w:rFonts w:cs="Arial"/>
                <w:noProof/>
                <w:sz w:val="22"/>
                <w:szCs w:val="22"/>
              </w:rPr>
              <w:t>Freitext</w:t>
            </w:r>
            <w:r w:rsidRPr="00735FBE">
              <w:rPr>
                <w:rFonts w:cs="Arial"/>
                <w:noProof/>
                <w:sz w:val="22"/>
                <w:szCs w:val="22"/>
              </w:rPr>
              <w:fldChar w:fldCharType="end"/>
            </w:r>
            <w:bookmarkEnd w:id="6"/>
          </w:p>
        </w:tc>
      </w:tr>
      <w:tr w:rsidR="00456F1F" w:rsidRPr="0005000F" w:rsidTr="00014B43">
        <w:trPr>
          <w:cantSplit/>
          <w:trHeight w:val="952"/>
        </w:trPr>
        <w:tc>
          <w:tcPr>
            <w:tcW w:w="10799" w:type="dxa"/>
            <w:gridSpan w:val="35"/>
          </w:tcPr>
          <w:p w:rsidR="00456F1F" w:rsidRPr="0005000F" w:rsidRDefault="00456F1F" w:rsidP="009B0D05">
            <w:pPr>
              <w:ind w:left="-42"/>
              <w:rPr>
                <w:rFonts w:cs="Arial"/>
                <w:noProof/>
                <w:szCs w:val="24"/>
              </w:rPr>
            </w:pPr>
          </w:p>
        </w:tc>
      </w:tr>
      <w:tr w:rsidR="00DB029C" w:rsidRPr="0005000F" w:rsidTr="00014B43">
        <w:trPr>
          <w:cantSplit/>
          <w:trHeight w:val="425"/>
        </w:trPr>
        <w:tc>
          <w:tcPr>
            <w:tcW w:w="296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670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1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DB029C" w:rsidRPr="0005000F" w:rsidTr="00014B43">
        <w:trPr>
          <w:cantSplit/>
          <w:trHeight w:val="425"/>
        </w:trPr>
        <w:tc>
          <w:tcPr>
            <w:tcW w:w="296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670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1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DB029C" w:rsidRPr="0005000F" w:rsidTr="00014B43">
        <w:trPr>
          <w:cantSplit/>
          <w:trHeight w:val="476"/>
        </w:trPr>
        <w:tc>
          <w:tcPr>
            <w:tcW w:w="5128" w:type="dxa"/>
            <w:gridSpan w:val="16"/>
            <w:tcBorders>
              <w:bottom w:val="single" w:sz="4" w:space="0" w:color="auto"/>
            </w:tcBorders>
            <w:vAlign w:val="bottom"/>
          </w:tcPr>
          <w:p w:rsidR="00DB029C" w:rsidRPr="00735FBE" w:rsidRDefault="00DB029C" w:rsidP="00780B64">
            <w:pPr>
              <w:ind w:left="-42" w:firstLine="42"/>
              <w:rPr>
                <w:rFonts w:cs="Arial"/>
                <w:noProof/>
                <w:sz w:val="22"/>
                <w:szCs w:val="22"/>
              </w:rPr>
            </w:pPr>
            <w:r w:rsidRPr="00735FBE">
              <w:rPr>
                <w:rFonts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Ort, Datum einfügen"/>
                  </w:textInput>
                </w:ffData>
              </w:fldChar>
            </w:r>
            <w:r w:rsidRPr="00735FBE">
              <w:rPr>
                <w:rFonts w:cs="Arial"/>
                <w:noProof/>
                <w:sz w:val="22"/>
                <w:szCs w:val="22"/>
              </w:rPr>
              <w:instrText xml:space="preserve"> FORMTEXT </w:instrText>
            </w:r>
            <w:r w:rsidRPr="00735FBE">
              <w:rPr>
                <w:rFonts w:cs="Arial"/>
                <w:noProof/>
                <w:sz w:val="22"/>
                <w:szCs w:val="22"/>
              </w:rPr>
            </w:r>
            <w:r w:rsidRPr="00735FBE">
              <w:rPr>
                <w:rFonts w:cs="Arial"/>
                <w:noProof/>
                <w:sz w:val="22"/>
                <w:szCs w:val="22"/>
              </w:rPr>
              <w:fldChar w:fldCharType="separate"/>
            </w:r>
            <w:r w:rsidR="003B5BE5" w:rsidRPr="00735FBE">
              <w:rPr>
                <w:rFonts w:cs="Arial"/>
                <w:noProof/>
                <w:sz w:val="22"/>
                <w:szCs w:val="22"/>
              </w:rPr>
              <w:t>Ort, Datum einfügen</w:t>
            </w:r>
            <w:r w:rsidRPr="00735FBE">
              <w:rPr>
                <w:rFonts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DB029C" w:rsidRPr="0005000F" w:rsidTr="00014B43">
        <w:trPr>
          <w:cantSplit/>
          <w:trHeight w:val="238"/>
        </w:trPr>
        <w:tc>
          <w:tcPr>
            <w:tcW w:w="5128" w:type="dxa"/>
            <w:gridSpan w:val="16"/>
            <w:tcBorders>
              <w:top w:val="single" w:sz="4" w:space="0" w:color="auto"/>
            </w:tcBorders>
          </w:tcPr>
          <w:p w:rsidR="00DB029C" w:rsidRPr="0005000F" w:rsidRDefault="00DB029C" w:rsidP="00701D57">
            <w:pPr>
              <w:ind w:left="-42" w:firstLine="42"/>
              <w:rPr>
                <w:rFonts w:cs="Arial"/>
                <w:b/>
                <w:noProof/>
                <w:sz w:val="12"/>
                <w:szCs w:val="12"/>
              </w:rPr>
            </w:pPr>
            <w:r w:rsidRPr="0005000F">
              <w:rPr>
                <w:rFonts w:cs="Arial"/>
                <w:b/>
                <w:noProof/>
                <w:sz w:val="12"/>
                <w:szCs w:val="12"/>
              </w:rPr>
              <w:t>Ort, Datum</w:t>
            </w: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3" w:type="dxa"/>
            <w:gridSpan w:val="10"/>
          </w:tcPr>
          <w:p w:rsidR="00DB029C" w:rsidRPr="0005000F" w:rsidRDefault="00DB029C" w:rsidP="00C6753B">
            <w:pPr>
              <w:ind w:left="-42" w:firstLine="42"/>
              <w:rPr>
                <w:rFonts w:cs="Arial"/>
                <w:noProof/>
                <w:sz w:val="20"/>
              </w:rPr>
            </w:pPr>
            <w:r w:rsidRPr="0005000F">
              <w:rPr>
                <w:rFonts w:cs="Arial"/>
                <w:b/>
                <w:noProof/>
                <w:sz w:val="12"/>
                <w:szCs w:val="12"/>
              </w:rPr>
              <w:t xml:space="preserve">Unterschrift </w:t>
            </w:r>
            <w:r w:rsidR="00C6753B">
              <w:rPr>
                <w:rFonts w:cs="Arial"/>
                <w:b/>
                <w:noProof/>
                <w:sz w:val="12"/>
                <w:szCs w:val="12"/>
              </w:rPr>
              <w:t>Lehrgangsleiter</w:t>
            </w:r>
            <w:r w:rsidRPr="0005000F">
              <w:rPr>
                <w:rFonts w:cs="Arial"/>
                <w:b/>
                <w:noProof/>
                <w:sz w:val="12"/>
                <w:szCs w:val="12"/>
              </w:rPr>
              <w:t>i</w:t>
            </w:r>
            <w:r w:rsidR="00C6753B">
              <w:rPr>
                <w:rFonts w:cs="Arial"/>
                <w:b/>
                <w:noProof/>
                <w:sz w:val="12"/>
                <w:szCs w:val="12"/>
              </w:rPr>
              <w:t>n/Lehrgangsleiter</w:t>
            </w: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1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DB029C" w:rsidRPr="0005000F" w:rsidTr="00014B43">
        <w:trPr>
          <w:cantSplit/>
          <w:trHeight w:val="476"/>
        </w:trPr>
        <w:tc>
          <w:tcPr>
            <w:tcW w:w="296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670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1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DB029C" w:rsidRPr="0005000F" w:rsidTr="00014B43">
        <w:trPr>
          <w:cantSplit/>
          <w:trHeight w:val="476"/>
        </w:trPr>
        <w:tc>
          <w:tcPr>
            <w:tcW w:w="296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670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1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DB029C" w:rsidRPr="0005000F" w:rsidRDefault="00DB029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</w:tbl>
    <w:p w:rsidR="00780B64" w:rsidRPr="0005000F" w:rsidRDefault="00780B64" w:rsidP="00780B64">
      <w:pPr>
        <w:rPr>
          <w:rFonts w:cs="Arial"/>
          <w:sz w:val="20"/>
        </w:rPr>
      </w:pPr>
    </w:p>
    <w:sectPr w:rsidR="00780B64" w:rsidRPr="0005000F" w:rsidSect="005F04FC">
      <w:footerReference w:type="default" r:id="rId9"/>
      <w:pgSz w:w="11906" w:h="16838" w:code="9"/>
      <w:pgMar w:top="567" w:right="907" w:bottom="567" w:left="851" w:header="567" w:footer="85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19" w:rsidRDefault="00CE7319">
      <w:r>
        <w:separator/>
      </w:r>
    </w:p>
  </w:endnote>
  <w:endnote w:type="continuationSeparator" w:id="0">
    <w:p w:rsidR="00CE7319" w:rsidRDefault="00CE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54" w:rsidRPr="0005000F" w:rsidRDefault="00601154" w:rsidP="00601154">
    <w:pPr>
      <w:pStyle w:val="Fuzeile"/>
      <w:tabs>
        <w:tab w:val="left" w:pos="180"/>
        <w:tab w:val="left" w:pos="360"/>
        <w:tab w:val="left" w:pos="540"/>
        <w:tab w:val="left" w:pos="720"/>
        <w:tab w:val="left" w:pos="900"/>
      </w:tabs>
      <w:rPr>
        <w:rFonts w:cs="Arial"/>
        <w:sz w:val="14"/>
        <w:szCs w:val="14"/>
      </w:rPr>
    </w:pPr>
    <w:r w:rsidRPr="004D1FE0">
      <w:rPr>
        <w:rFonts w:cs="Arial"/>
        <w:b/>
        <w:sz w:val="16"/>
        <w:szCs w:val="16"/>
      </w:rPr>
      <w:t>HJV 12</w:t>
    </w:r>
    <w:r w:rsidR="00DB029C">
      <w:rPr>
        <w:rFonts w:cs="Arial"/>
        <w:b/>
        <w:sz w:val="16"/>
        <w:szCs w:val="16"/>
      </w:rPr>
      <w:t>3</w:t>
    </w:r>
    <w:r w:rsidRPr="004D1FE0">
      <w:rPr>
        <w:rFonts w:cs="Arial"/>
        <w:b/>
        <w:sz w:val="16"/>
        <w:szCs w:val="16"/>
      </w:rPr>
      <w:tab/>
    </w:r>
    <w:r w:rsidR="009E0C8C" w:rsidRPr="0005000F">
      <w:rPr>
        <w:rFonts w:cs="Arial"/>
        <w:sz w:val="14"/>
        <w:szCs w:val="14"/>
        <w:u w:val="single"/>
      </w:rPr>
      <w:t>Ausbildungsnachweis über die Ausbildung in einem Lehrgang im Arbeitsrecht</w:t>
    </w:r>
    <w:r w:rsidR="00F86771" w:rsidRPr="0005000F">
      <w:rPr>
        <w:rFonts w:cs="Arial"/>
        <w:sz w:val="14"/>
        <w:szCs w:val="14"/>
        <w:u w:val="single"/>
      </w:rPr>
      <w:t>     </w:t>
    </w:r>
    <w:r w:rsidR="00590C1B" w:rsidRPr="0005000F">
      <w:rPr>
        <w:rFonts w:cs="Arial"/>
        <w:sz w:val="14"/>
        <w:szCs w:val="14"/>
        <w:u w:val="single"/>
      </w:rPr>
      <w:t>   </w:t>
    </w:r>
  </w:p>
  <w:p w:rsidR="00601154" w:rsidRPr="0005000F" w:rsidRDefault="00601154" w:rsidP="00601154">
    <w:pPr>
      <w:pStyle w:val="Fuzeile"/>
      <w:tabs>
        <w:tab w:val="left" w:pos="180"/>
        <w:tab w:val="left" w:pos="360"/>
        <w:tab w:val="left" w:pos="540"/>
        <w:tab w:val="left" w:pos="720"/>
        <w:tab w:val="left" w:pos="900"/>
      </w:tabs>
      <w:rPr>
        <w:rFonts w:cs="Arial"/>
        <w:sz w:val="14"/>
        <w:szCs w:val="14"/>
      </w:rPr>
    </w:pPr>
    <w:r w:rsidRPr="0005000F">
      <w:rPr>
        <w:rFonts w:cs="Arial"/>
        <w:sz w:val="14"/>
        <w:szCs w:val="14"/>
      </w:rPr>
      <w:t xml:space="preserve">  </w:t>
    </w:r>
    <w:r w:rsidRPr="0005000F">
      <w:rPr>
        <w:rFonts w:cs="Arial"/>
        <w:sz w:val="14"/>
        <w:szCs w:val="14"/>
      </w:rPr>
      <w:tab/>
    </w:r>
    <w:r w:rsidRPr="0005000F">
      <w:rPr>
        <w:rFonts w:cs="Arial"/>
        <w:sz w:val="14"/>
        <w:szCs w:val="14"/>
      </w:rPr>
      <w:tab/>
    </w:r>
    <w:r w:rsidRPr="0005000F">
      <w:rPr>
        <w:rFonts w:cs="Arial"/>
        <w:sz w:val="14"/>
        <w:szCs w:val="14"/>
      </w:rPr>
      <w:tab/>
    </w:r>
    <w:r w:rsidRPr="0005000F">
      <w:rPr>
        <w:rFonts w:cs="Arial"/>
        <w:sz w:val="14"/>
        <w:szCs w:val="14"/>
      </w:rPr>
      <w:tab/>
      <w:t>Satz und G</w:t>
    </w:r>
    <w:r w:rsidR="00581FC5" w:rsidRPr="0005000F">
      <w:rPr>
        <w:rFonts w:cs="Arial"/>
        <w:sz w:val="14"/>
        <w:szCs w:val="14"/>
      </w:rPr>
      <w:t>estaltung: OLG Frankfurt a</w:t>
    </w:r>
    <w:r w:rsidR="0005000F" w:rsidRPr="0005000F">
      <w:rPr>
        <w:rFonts w:cs="Arial"/>
        <w:sz w:val="14"/>
        <w:szCs w:val="14"/>
      </w:rPr>
      <w:t>m Main</w:t>
    </w:r>
    <w:r w:rsidR="004D1FE0" w:rsidRPr="0005000F">
      <w:rPr>
        <w:rFonts w:cs="Arial"/>
        <w:sz w:val="14"/>
        <w:szCs w:val="14"/>
      </w:rPr>
      <w:t>   </w:t>
    </w:r>
    <w:r w:rsidR="004D1FE0" w:rsidRPr="0005000F">
      <w:rPr>
        <w:rFonts w:cs="Arial"/>
        <w:sz w:val="14"/>
        <w:szCs w:val="14"/>
      </w:rPr>
      <w:noBreakHyphen/>
      <w:t> Elektr</w:t>
    </w:r>
    <w:r w:rsidR="0005000F" w:rsidRPr="0005000F">
      <w:rPr>
        <w:rFonts w:cs="Arial"/>
        <w:sz w:val="14"/>
        <w:szCs w:val="14"/>
      </w:rPr>
      <w:t>onischer Vordruck</w:t>
    </w:r>
    <w:r w:rsidR="004D1FE0" w:rsidRPr="0005000F">
      <w:rPr>
        <w:rFonts w:cs="Arial"/>
        <w:sz w:val="14"/>
        <w:szCs w:val="14"/>
      </w:rPr>
      <w:t> </w:t>
    </w:r>
    <w:r w:rsidR="004D1FE0" w:rsidRPr="0005000F">
      <w:rPr>
        <w:rFonts w:cs="Arial"/>
        <w:sz w:val="14"/>
        <w:szCs w:val="14"/>
      </w:rPr>
      <w:noBreakHyphen/>
      <w:t>   </w:t>
    </w:r>
    <w:r w:rsidR="00A33487" w:rsidRPr="0005000F">
      <w:rPr>
        <w:rFonts w:cs="Arial"/>
        <w:sz w:val="14"/>
        <w:szCs w:val="14"/>
      </w:rPr>
      <w:t>(0</w:t>
    </w:r>
    <w:r w:rsidR="00C6370B">
      <w:rPr>
        <w:rFonts w:cs="Arial"/>
        <w:sz w:val="14"/>
        <w:szCs w:val="14"/>
      </w:rPr>
      <w:t>5.21</w:t>
    </w:r>
    <w:r w:rsidR="00A33487" w:rsidRPr="0005000F">
      <w:rPr>
        <w:rFonts w:cs="Arial"/>
        <w:sz w:val="14"/>
        <w:szCs w:val="14"/>
      </w:rPr>
      <w:t>)</w:t>
    </w:r>
  </w:p>
  <w:p w:rsidR="00601154" w:rsidRPr="004D1FE0" w:rsidRDefault="00601154" w:rsidP="00601154">
    <w:pPr>
      <w:pStyle w:val="Fuzeile"/>
      <w:tabs>
        <w:tab w:val="left" w:pos="180"/>
        <w:tab w:val="left" w:pos="360"/>
        <w:tab w:val="left" w:pos="540"/>
        <w:tab w:val="left" w:pos="720"/>
        <w:tab w:val="left" w:pos="900"/>
      </w:tabs>
      <w:jc w:val="right"/>
      <w:rPr>
        <w:rFonts w:cs="Arial"/>
        <w:sz w:val="16"/>
        <w:szCs w:val="16"/>
      </w:rPr>
    </w:pPr>
    <w:r w:rsidRPr="004D1FE0">
      <w:rPr>
        <w:rFonts w:cs="Arial"/>
        <w:sz w:val="16"/>
        <w:szCs w:val="16"/>
      </w:rPr>
      <w:t xml:space="preserve">Seite </w:t>
    </w:r>
    <w:r w:rsidRPr="004D1FE0">
      <w:rPr>
        <w:rFonts w:cs="Arial"/>
        <w:sz w:val="16"/>
        <w:szCs w:val="16"/>
      </w:rPr>
      <w:fldChar w:fldCharType="begin"/>
    </w:r>
    <w:r w:rsidRPr="004D1FE0">
      <w:rPr>
        <w:rFonts w:cs="Arial"/>
        <w:sz w:val="16"/>
        <w:szCs w:val="16"/>
      </w:rPr>
      <w:instrText xml:space="preserve"> PAGE </w:instrText>
    </w:r>
    <w:r w:rsidRPr="004D1FE0">
      <w:rPr>
        <w:rFonts w:cs="Arial"/>
        <w:sz w:val="16"/>
        <w:szCs w:val="16"/>
      </w:rPr>
      <w:fldChar w:fldCharType="separate"/>
    </w:r>
    <w:r w:rsidR="00E53D51">
      <w:rPr>
        <w:rFonts w:cs="Arial"/>
        <w:noProof/>
        <w:sz w:val="16"/>
        <w:szCs w:val="16"/>
      </w:rPr>
      <w:t>1</w:t>
    </w:r>
    <w:r w:rsidRPr="004D1FE0">
      <w:rPr>
        <w:rFonts w:cs="Arial"/>
        <w:sz w:val="16"/>
        <w:szCs w:val="16"/>
      </w:rPr>
      <w:fldChar w:fldCharType="end"/>
    </w:r>
    <w:r w:rsidRPr="004D1FE0">
      <w:rPr>
        <w:rFonts w:cs="Arial"/>
        <w:sz w:val="16"/>
        <w:szCs w:val="16"/>
      </w:rPr>
      <w:t xml:space="preserve"> von </w:t>
    </w:r>
    <w:r w:rsidRPr="004D1FE0">
      <w:rPr>
        <w:rFonts w:cs="Arial"/>
        <w:sz w:val="16"/>
        <w:szCs w:val="16"/>
      </w:rPr>
      <w:fldChar w:fldCharType="begin"/>
    </w:r>
    <w:r w:rsidRPr="004D1FE0">
      <w:rPr>
        <w:rFonts w:cs="Arial"/>
        <w:sz w:val="16"/>
        <w:szCs w:val="16"/>
      </w:rPr>
      <w:instrText xml:space="preserve"> NUMPAGES </w:instrText>
    </w:r>
    <w:r w:rsidRPr="004D1FE0">
      <w:rPr>
        <w:rFonts w:cs="Arial"/>
        <w:sz w:val="16"/>
        <w:szCs w:val="16"/>
      </w:rPr>
      <w:fldChar w:fldCharType="separate"/>
    </w:r>
    <w:r w:rsidR="00E53D51">
      <w:rPr>
        <w:rFonts w:cs="Arial"/>
        <w:noProof/>
        <w:sz w:val="16"/>
        <w:szCs w:val="16"/>
      </w:rPr>
      <w:t>1</w:t>
    </w:r>
    <w:r w:rsidRPr="004D1FE0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19" w:rsidRDefault="00CE7319">
      <w:r>
        <w:separator/>
      </w:r>
    </w:p>
  </w:footnote>
  <w:footnote w:type="continuationSeparator" w:id="0">
    <w:p w:rsidR="00CE7319" w:rsidRDefault="00CE7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I0dibAFlSt6OtleAoIamfNrByCdkF/dbz+iX08z3l/d2WEnl4Z5ax77e5bVohpfWHM+8DfwVrPOQuWuSPVtSg==" w:salt="l/m9wJ0EDk4Py694UainLw=="/>
  <w:defaultTabStop w:val="708"/>
  <w:autoHyphenation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21"/>
    <w:rsid w:val="000017A9"/>
    <w:rsid w:val="0000561D"/>
    <w:rsid w:val="0000726E"/>
    <w:rsid w:val="00014B43"/>
    <w:rsid w:val="0001718C"/>
    <w:rsid w:val="0002619A"/>
    <w:rsid w:val="00031C39"/>
    <w:rsid w:val="00037A22"/>
    <w:rsid w:val="00043230"/>
    <w:rsid w:val="00044A3E"/>
    <w:rsid w:val="0005000F"/>
    <w:rsid w:val="0006133C"/>
    <w:rsid w:val="00064460"/>
    <w:rsid w:val="00077902"/>
    <w:rsid w:val="000A3763"/>
    <w:rsid w:val="000A7162"/>
    <w:rsid w:val="000B167D"/>
    <w:rsid w:val="000B20F1"/>
    <w:rsid w:val="000D0800"/>
    <w:rsid w:val="000D13A6"/>
    <w:rsid w:val="000D58E8"/>
    <w:rsid w:val="000F2E58"/>
    <w:rsid w:val="00102312"/>
    <w:rsid w:val="00106044"/>
    <w:rsid w:val="00113F66"/>
    <w:rsid w:val="00114DFF"/>
    <w:rsid w:val="001160DF"/>
    <w:rsid w:val="00117665"/>
    <w:rsid w:val="00134745"/>
    <w:rsid w:val="00134746"/>
    <w:rsid w:val="00141E00"/>
    <w:rsid w:val="001525B6"/>
    <w:rsid w:val="0015280F"/>
    <w:rsid w:val="0015682F"/>
    <w:rsid w:val="001637F2"/>
    <w:rsid w:val="001651E6"/>
    <w:rsid w:val="00173916"/>
    <w:rsid w:val="0017464B"/>
    <w:rsid w:val="00182F04"/>
    <w:rsid w:val="001959FF"/>
    <w:rsid w:val="001A1C06"/>
    <w:rsid w:val="001A7674"/>
    <w:rsid w:val="001E0E2A"/>
    <w:rsid w:val="001E12E7"/>
    <w:rsid w:val="001E3FEF"/>
    <w:rsid w:val="001F0FF5"/>
    <w:rsid w:val="002042D8"/>
    <w:rsid w:val="00205E04"/>
    <w:rsid w:val="00210251"/>
    <w:rsid w:val="00224959"/>
    <w:rsid w:val="00227C3F"/>
    <w:rsid w:val="00231C74"/>
    <w:rsid w:val="002360A2"/>
    <w:rsid w:val="0024018E"/>
    <w:rsid w:val="002417F1"/>
    <w:rsid w:val="00246A2B"/>
    <w:rsid w:val="00246DAA"/>
    <w:rsid w:val="002515B9"/>
    <w:rsid w:val="00263100"/>
    <w:rsid w:val="00266B62"/>
    <w:rsid w:val="002729F1"/>
    <w:rsid w:val="002753AB"/>
    <w:rsid w:val="0027574F"/>
    <w:rsid w:val="002766B5"/>
    <w:rsid w:val="00286D41"/>
    <w:rsid w:val="00286E61"/>
    <w:rsid w:val="00286F7E"/>
    <w:rsid w:val="002B3671"/>
    <w:rsid w:val="002B47A8"/>
    <w:rsid w:val="002F6990"/>
    <w:rsid w:val="003124A2"/>
    <w:rsid w:val="00314ADA"/>
    <w:rsid w:val="003157B7"/>
    <w:rsid w:val="00322CD2"/>
    <w:rsid w:val="00324BC5"/>
    <w:rsid w:val="0033419E"/>
    <w:rsid w:val="00340215"/>
    <w:rsid w:val="00340823"/>
    <w:rsid w:val="00345A5F"/>
    <w:rsid w:val="003515CC"/>
    <w:rsid w:val="00355D28"/>
    <w:rsid w:val="00370126"/>
    <w:rsid w:val="00371AAF"/>
    <w:rsid w:val="003727E4"/>
    <w:rsid w:val="003811F4"/>
    <w:rsid w:val="00391197"/>
    <w:rsid w:val="003A0700"/>
    <w:rsid w:val="003B5BE5"/>
    <w:rsid w:val="003B63F8"/>
    <w:rsid w:val="003D6526"/>
    <w:rsid w:val="003E4DA9"/>
    <w:rsid w:val="003E5F52"/>
    <w:rsid w:val="003F3296"/>
    <w:rsid w:val="003F7A5E"/>
    <w:rsid w:val="004002F6"/>
    <w:rsid w:val="0040146B"/>
    <w:rsid w:val="00401479"/>
    <w:rsid w:val="0040257F"/>
    <w:rsid w:val="0040629D"/>
    <w:rsid w:val="004136AD"/>
    <w:rsid w:val="00420576"/>
    <w:rsid w:val="004327AF"/>
    <w:rsid w:val="00441606"/>
    <w:rsid w:val="00442BB7"/>
    <w:rsid w:val="00456F1F"/>
    <w:rsid w:val="00457859"/>
    <w:rsid w:val="00462A1B"/>
    <w:rsid w:val="004657A8"/>
    <w:rsid w:val="00481165"/>
    <w:rsid w:val="004821F7"/>
    <w:rsid w:val="004856E3"/>
    <w:rsid w:val="004A3549"/>
    <w:rsid w:val="004A78BD"/>
    <w:rsid w:val="004D1FE0"/>
    <w:rsid w:val="004E0324"/>
    <w:rsid w:val="004F527B"/>
    <w:rsid w:val="004F5E2E"/>
    <w:rsid w:val="0051492D"/>
    <w:rsid w:val="0052145F"/>
    <w:rsid w:val="00525678"/>
    <w:rsid w:val="00544800"/>
    <w:rsid w:val="0055635A"/>
    <w:rsid w:val="00566C6E"/>
    <w:rsid w:val="005671A2"/>
    <w:rsid w:val="005714C4"/>
    <w:rsid w:val="00571818"/>
    <w:rsid w:val="005726AD"/>
    <w:rsid w:val="005737F9"/>
    <w:rsid w:val="0057409E"/>
    <w:rsid w:val="00581C14"/>
    <w:rsid w:val="00581FC5"/>
    <w:rsid w:val="005832FB"/>
    <w:rsid w:val="005840F3"/>
    <w:rsid w:val="00584FD9"/>
    <w:rsid w:val="00586A29"/>
    <w:rsid w:val="00587C9C"/>
    <w:rsid w:val="00590C1B"/>
    <w:rsid w:val="00597D9C"/>
    <w:rsid w:val="005C0839"/>
    <w:rsid w:val="005F04FC"/>
    <w:rsid w:val="005F06F5"/>
    <w:rsid w:val="00601154"/>
    <w:rsid w:val="006208C9"/>
    <w:rsid w:val="00626A0C"/>
    <w:rsid w:val="00627303"/>
    <w:rsid w:val="0063069E"/>
    <w:rsid w:val="00635A21"/>
    <w:rsid w:val="006363CB"/>
    <w:rsid w:val="00645564"/>
    <w:rsid w:val="00665792"/>
    <w:rsid w:val="006877C3"/>
    <w:rsid w:val="006B3BCC"/>
    <w:rsid w:val="006C1F2E"/>
    <w:rsid w:val="006C532A"/>
    <w:rsid w:val="006E4A7E"/>
    <w:rsid w:val="006F2D83"/>
    <w:rsid w:val="00701D57"/>
    <w:rsid w:val="0070345A"/>
    <w:rsid w:val="00704985"/>
    <w:rsid w:val="00735FBE"/>
    <w:rsid w:val="00736E4E"/>
    <w:rsid w:val="007464D4"/>
    <w:rsid w:val="00746ED8"/>
    <w:rsid w:val="00747048"/>
    <w:rsid w:val="0074764D"/>
    <w:rsid w:val="00750A79"/>
    <w:rsid w:val="00757902"/>
    <w:rsid w:val="0076363F"/>
    <w:rsid w:val="00776B94"/>
    <w:rsid w:val="00780B64"/>
    <w:rsid w:val="007816AA"/>
    <w:rsid w:val="00790578"/>
    <w:rsid w:val="007909A1"/>
    <w:rsid w:val="0079437D"/>
    <w:rsid w:val="007A3488"/>
    <w:rsid w:val="007B5FDC"/>
    <w:rsid w:val="007C42F8"/>
    <w:rsid w:val="007D6550"/>
    <w:rsid w:val="007F6061"/>
    <w:rsid w:val="00811154"/>
    <w:rsid w:val="008169BF"/>
    <w:rsid w:val="00832FA4"/>
    <w:rsid w:val="0084157A"/>
    <w:rsid w:val="00846753"/>
    <w:rsid w:val="00855487"/>
    <w:rsid w:val="008600D1"/>
    <w:rsid w:val="008602AA"/>
    <w:rsid w:val="008647C6"/>
    <w:rsid w:val="008650F9"/>
    <w:rsid w:val="00886881"/>
    <w:rsid w:val="008A336E"/>
    <w:rsid w:val="008A6DF3"/>
    <w:rsid w:val="008A6EFF"/>
    <w:rsid w:val="008B06BD"/>
    <w:rsid w:val="008B15A5"/>
    <w:rsid w:val="008B4A2F"/>
    <w:rsid w:val="008C7649"/>
    <w:rsid w:val="008D5C19"/>
    <w:rsid w:val="008F160E"/>
    <w:rsid w:val="009003C1"/>
    <w:rsid w:val="00903C05"/>
    <w:rsid w:val="00905B1B"/>
    <w:rsid w:val="00907AF3"/>
    <w:rsid w:val="00910BD7"/>
    <w:rsid w:val="00913E93"/>
    <w:rsid w:val="009269EC"/>
    <w:rsid w:val="009328B9"/>
    <w:rsid w:val="009352CB"/>
    <w:rsid w:val="00940B5C"/>
    <w:rsid w:val="00941942"/>
    <w:rsid w:val="00946226"/>
    <w:rsid w:val="00955D7B"/>
    <w:rsid w:val="00956165"/>
    <w:rsid w:val="009663CC"/>
    <w:rsid w:val="00994ACA"/>
    <w:rsid w:val="00996F01"/>
    <w:rsid w:val="00997E46"/>
    <w:rsid w:val="009A0EDF"/>
    <w:rsid w:val="009A47CC"/>
    <w:rsid w:val="009B0D05"/>
    <w:rsid w:val="009B5798"/>
    <w:rsid w:val="009B65C9"/>
    <w:rsid w:val="009C05E2"/>
    <w:rsid w:val="009C7F78"/>
    <w:rsid w:val="009E0C8C"/>
    <w:rsid w:val="009E0D90"/>
    <w:rsid w:val="00A07EE4"/>
    <w:rsid w:val="00A12BB6"/>
    <w:rsid w:val="00A26EBD"/>
    <w:rsid w:val="00A33487"/>
    <w:rsid w:val="00A343B2"/>
    <w:rsid w:val="00A35946"/>
    <w:rsid w:val="00A45BE5"/>
    <w:rsid w:val="00A50019"/>
    <w:rsid w:val="00A612F3"/>
    <w:rsid w:val="00A635AC"/>
    <w:rsid w:val="00A7064E"/>
    <w:rsid w:val="00A755A3"/>
    <w:rsid w:val="00A77719"/>
    <w:rsid w:val="00A865E5"/>
    <w:rsid w:val="00A9413A"/>
    <w:rsid w:val="00A96F9E"/>
    <w:rsid w:val="00AB5F03"/>
    <w:rsid w:val="00AC4F3E"/>
    <w:rsid w:val="00AE27C6"/>
    <w:rsid w:val="00AE5DAA"/>
    <w:rsid w:val="00B0435C"/>
    <w:rsid w:val="00B10189"/>
    <w:rsid w:val="00B109FC"/>
    <w:rsid w:val="00B13C94"/>
    <w:rsid w:val="00B209A0"/>
    <w:rsid w:val="00B23A88"/>
    <w:rsid w:val="00B246AA"/>
    <w:rsid w:val="00B3381C"/>
    <w:rsid w:val="00B45F9D"/>
    <w:rsid w:val="00B75C90"/>
    <w:rsid w:val="00B76C94"/>
    <w:rsid w:val="00B917E4"/>
    <w:rsid w:val="00B92AEF"/>
    <w:rsid w:val="00BA6D70"/>
    <w:rsid w:val="00BB24D7"/>
    <w:rsid w:val="00BB6B85"/>
    <w:rsid w:val="00BC5777"/>
    <w:rsid w:val="00BC7F39"/>
    <w:rsid w:val="00BD2BD9"/>
    <w:rsid w:val="00BD3641"/>
    <w:rsid w:val="00BD43EB"/>
    <w:rsid w:val="00BD6CE7"/>
    <w:rsid w:val="00BE571E"/>
    <w:rsid w:val="00BF4E86"/>
    <w:rsid w:val="00BF7B0D"/>
    <w:rsid w:val="00C0584F"/>
    <w:rsid w:val="00C07FEF"/>
    <w:rsid w:val="00C27A68"/>
    <w:rsid w:val="00C30A8B"/>
    <w:rsid w:val="00C43670"/>
    <w:rsid w:val="00C51B37"/>
    <w:rsid w:val="00C6370B"/>
    <w:rsid w:val="00C65631"/>
    <w:rsid w:val="00C65AB5"/>
    <w:rsid w:val="00C6753B"/>
    <w:rsid w:val="00C7301A"/>
    <w:rsid w:val="00C74221"/>
    <w:rsid w:val="00C908A4"/>
    <w:rsid w:val="00CA1C98"/>
    <w:rsid w:val="00CB2BB3"/>
    <w:rsid w:val="00CD0FFA"/>
    <w:rsid w:val="00CD4871"/>
    <w:rsid w:val="00CD6972"/>
    <w:rsid w:val="00CE3F33"/>
    <w:rsid w:val="00CE6FB3"/>
    <w:rsid w:val="00CE7319"/>
    <w:rsid w:val="00CF35A0"/>
    <w:rsid w:val="00D01ED2"/>
    <w:rsid w:val="00D053EF"/>
    <w:rsid w:val="00D0631F"/>
    <w:rsid w:val="00D114F5"/>
    <w:rsid w:val="00D11F32"/>
    <w:rsid w:val="00D128E5"/>
    <w:rsid w:val="00D17391"/>
    <w:rsid w:val="00D30F63"/>
    <w:rsid w:val="00D31D9A"/>
    <w:rsid w:val="00D37DD4"/>
    <w:rsid w:val="00D42B6E"/>
    <w:rsid w:val="00D4492F"/>
    <w:rsid w:val="00D51372"/>
    <w:rsid w:val="00D546A7"/>
    <w:rsid w:val="00D55C5B"/>
    <w:rsid w:val="00D657DF"/>
    <w:rsid w:val="00D666B3"/>
    <w:rsid w:val="00D700EE"/>
    <w:rsid w:val="00D753D8"/>
    <w:rsid w:val="00D75F10"/>
    <w:rsid w:val="00D761BC"/>
    <w:rsid w:val="00D83E04"/>
    <w:rsid w:val="00D92820"/>
    <w:rsid w:val="00D96D32"/>
    <w:rsid w:val="00DB029C"/>
    <w:rsid w:val="00DB6A59"/>
    <w:rsid w:val="00DE7008"/>
    <w:rsid w:val="00E07E64"/>
    <w:rsid w:val="00E1524C"/>
    <w:rsid w:val="00E15FEC"/>
    <w:rsid w:val="00E45348"/>
    <w:rsid w:val="00E53D51"/>
    <w:rsid w:val="00E843E3"/>
    <w:rsid w:val="00E93443"/>
    <w:rsid w:val="00EA64E9"/>
    <w:rsid w:val="00EB2E2E"/>
    <w:rsid w:val="00EC622E"/>
    <w:rsid w:val="00EE1774"/>
    <w:rsid w:val="00EE687B"/>
    <w:rsid w:val="00EF14C4"/>
    <w:rsid w:val="00EF160F"/>
    <w:rsid w:val="00EF3AD9"/>
    <w:rsid w:val="00EF6DCE"/>
    <w:rsid w:val="00F003E1"/>
    <w:rsid w:val="00F205C1"/>
    <w:rsid w:val="00F318FC"/>
    <w:rsid w:val="00F34FF4"/>
    <w:rsid w:val="00F45331"/>
    <w:rsid w:val="00F67A59"/>
    <w:rsid w:val="00F67F90"/>
    <w:rsid w:val="00F7049F"/>
    <w:rsid w:val="00F819C4"/>
    <w:rsid w:val="00F86771"/>
    <w:rsid w:val="00F90E89"/>
    <w:rsid w:val="00F9210A"/>
    <w:rsid w:val="00F92178"/>
    <w:rsid w:val="00F93CDD"/>
    <w:rsid w:val="00FA7106"/>
    <w:rsid w:val="00FB016B"/>
    <w:rsid w:val="00FB3734"/>
    <w:rsid w:val="00FC7E6B"/>
    <w:rsid w:val="00FE58F8"/>
    <w:rsid w:val="00FE6518"/>
    <w:rsid w:val="00FE68B7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3E61CF4"/>
  <w15:docId w15:val="{3B42C620-FA07-4905-91B9-737D59CB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0B64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E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102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23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41606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FB016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1BBA-0E5F-4247-84CE-4CE8DC79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Ausbildungsnachweis</vt:lpstr>
    </vt:vector>
  </TitlesOfParts>
  <Company>Hessische Justizverwaltung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Ausbildungsnachweis</dc:title>
  <dc:creator>II-5_06</dc:creator>
  <cp:lastModifiedBy>Kleinert, Cornelia</cp:lastModifiedBy>
  <cp:revision>10</cp:revision>
  <cp:lastPrinted>2021-05-25T08:04:00Z</cp:lastPrinted>
  <dcterms:created xsi:type="dcterms:W3CDTF">2021-05-25T08:02:00Z</dcterms:created>
  <dcterms:modified xsi:type="dcterms:W3CDTF">2021-05-26T08:33:00Z</dcterms:modified>
</cp:coreProperties>
</file>